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1602" w14:textId="6B1E4D59" w:rsidR="00FF0B91" w:rsidRPr="00FF0B91" w:rsidRDefault="007445CF" w:rsidP="00FF0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FF0B91">
        <w:rPr>
          <w:rFonts w:ascii="Times New Roman" w:hAnsi="Times New Roman" w:cs="Times New Roman"/>
          <w:sz w:val="36"/>
          <w:szCs w:val="36"/>
        </w:rPr>
        <w:t>JIZERA</w:t>
      </w:r>
      <w:r w:rsidRPr="007445CF">
        <w:rPr>
          <w:rFonts w:ascii="Times New Roman" w:hAnsi="Times New Roman" w:cs="Times New Roman"/>
        </w:rPr>
        <w:br/>
      </w:r>
      <w:r w:rsidR="00FF0B91">
        <w:rPr>
          <w:rFonts w:ascii="Times New Roman" w:hAnsi="Times New Roman" w:cs="Times New Roman"/>
          <w:sz w:val="24"/>
          <w:szCs w:val="24"/>
        </w:rPr>
        <w:t>Příšovice 6</w:t>
      </w:r>
      <w:r w:rsidR="00392CEA">
        <w:rPr>
          <w:rFonts w:ascii="Times New Roman" w:hAnsi="Times New Roman" w:cs="Times New Roman"/>
          <w:sz w:val="24"/>
          <w:szCs w:val="24"/>
        </w:rPr>
        <w:t>0</w:t>
      </w:r>
      <w:r w:rsidR="00FF0B91">
        <w:rPr>
          <w:rFonts w:ascii="Times New Roman" w:hAnsi="Times New Roman" w:cs="Times New Roman"/>
          <w:sz w:val="24"/>
          <w:szCs w:val="24"/>
        </w:rPr>
        <w:t>, 463 46 Příšovice</w:t>
      </w:r>
    </w:p>
    <w:p w14:paraId="01522206" w14:textId="77777777"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FF0B91">
        <w:rPr>
          <w:rFonts w:ascii="Times New Roman" w:hAnsi="Times New Roman" w:cs="Times New Roman"/>
          <w:sz w:val="24"/>
          <w:szCs w:val="24"/>
        </w:rPr>
        <w:t>70226342</w:t>
      </w:r>
    </w:p>
    <w:p w14:paraId="46EFE4BF" w14:textId="694DBB65" w:rsidR="007445CF" w:rsidRPr="001F3BB6" w:rsidRDefault="001F3BB6" w:rsidP="001F3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34150A">
        <w:rPr>
          <w:rFonts w:ascii="Times New Roman" w:hAnsi="Times New Roman" w:cs="Times New Roman"/>
          <w:sz w:val="24"/>
          <w:szCs w:val="24"/>
        </w:rPr>
        <w:t>.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CE63DA">
        <w:rPr>
          <w:rFonts w:ascii="Times New Roman" w:hAnsi="Times New Roman" w:cs="Times New Roman"/>
          <w:sz w:val="24"/>
          <w:szCs w:val="24"/>
        </w:rPr>
        <w:t>10</w:t>
      </w:r>
      <w:r w:rsidR="00FA23C8">
        <w:rPr>
          <w:rFonts w:ascii="Times New Roman" w:hAnsi="Times New Roman" w:cs="Times New Roman"/>
          <w:sz w:val="24"/>
          <w:szCs w:val="24"/>
        </w:rPr>
        <w:t xml:space="preserve"> a 7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14:paraId="24043E12" w14:textId="77777777"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0668588" w14:textId="696262CE" w:rsidR="00962B86" w:rsidRPr="00962B86" w:rsidRDefault="002455A6" w:rsidP="00AA16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  <w:u w:val="single"/>
        </w:rPr>
        <w:t>Závěrečný účet</w:t>
      </w:r>
      <w:r w:rsidRPr="003415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0B91">
        <w:rPr>
          <w:rFonts w:ascii="Times New Roman" w:hAnsi="Times New Roman" w:cs="Times New Roman"/>
          <w:sz w:val="24"/>
          <w:szCs w:val="24"/>
        </w:rPr>
        <w:t>dobrov</w:t>
      </w:r>
      <w:r w:rsidR="008022E3" w:rsidRPr="00FF0B91">
        <w:rPr>
          <w:rFonts w:ascii="Times New Roman" w:hAnsi="Times New Roman" w:cs="Times New Roman"/>
          <w:sz w:val="24"/>
          <w:szCs w:val="24"/>
        </w:rPr>
        <w:t xml:space="preserve">olného svazku obcí MIKROREGION </w:t>
      </w:r>
      <w:r w:rsidR="00FF0B91" w:rsidRPr="00FF0B91">
        <w:rPr>
          <w:rFonts w:ascii="Times New Roman" w:hAnsi="Times New Roman" w:cs="Times New Roman"/>
          <w:sz w:val="24"/>
          <w:szCs w:val="24"/>
        </w:rPr>
        <w:t xml:space="preserve">JIZERA </w:t>
      </w:r>
      <w:r w:rsidR="00B339A2">
        <w:rPr>
          <w:rFonts w:ascii="Times New Roman" w:hAnsi="Times New Roman" w:cs="Times New Roman"/>
          <w:sz w:val="24"/>
          <w:szCs w:val="24"/>
        </w:rPr>
        <w:t>za rok 20</w:t>
      </w:r>
      <w:r w:rsidR="00784036">
        <w:rPr>
          <w:rFonts w:ascii="Times New Roman" w:hAnsi="Times New Roman" w:cs="Times New Roman"/>
          <w:sz w:val="24"/>
          <w:szCs w:val="24"/>
        </w:rPr>
        <w:t>2</w:t>
      </w:r>
      <w:r w:rsidR="001D740C">
        <w:rPr>
          <w:rFonts w:ascii="Times New Roman" w:hAnsi="Times New Roman" w:cs="Times New Roman"/>
          <w:sz w:val="24"/>
          <w:szCs w:val="24"/>
        </w:rPr>
        <w:t>3</w:t>
      </w:r>
      <w:r w:rsidRPr="00FF0B91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stánkách mikroregion</w:t>
      </w:r>
      <w:r w:rsidR="00BC2C19">
        <w:rPr>
          <w:rFonts w:ascii="Times New Roman" w:hAnsi="Times New Roman" w:cs="Times New Roman"/>
          <w:sz w:val="24"/>
          <w:szCs w:val="24"/>
        </w:rPr>
        <w:t xml:space="preserve">u </w:t>
      </w:r>
      <w:hyperlink r:id="rId5" w:history="1">
        <w:r w:rsidR="00BC2C19" w:rsidRPr="006F5028">
          <w:rPr>
            <w:rStyle w:val="Hypertextovodkaz"/>
            <w:rFonts w:ascii="Times New Roman" w:hAnsi="Times New Roman" w:cs="Times New Roman"/>
            <w:sz w:val="24"/>
            <w:szCs w:val="24"/>
          </w:rPr>
          <w:t>https://mikroregionjizera.cz/mr/zaverecny-ucet/</w:t>
        </w:r>
      </w:hyperlink>
      <w:r w:rsidR="00BC2C19">
        <w:t xml:space="preserve"> </w:t>
      </w:r>
    </w:p>
    <w:p w14:paraId="51CDFC93" w14:textId="38903C4F" w:rsidR="00FF0B91" w:rsidRDefault="00FF0B91" w:rsidP="00962B8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jeho listinné podoby lze nahlédnout v kanceláři Obecního úřadu </w:t>
      </w:r>
      <w:r w:rsidR="00962B86">
        <w:rPr>
          <w:rFonts w:ascii="Times New Roman" w:hAnsi="Times New Roman" w:cs="Times New Roman"/>
          <w:sz w:val="24"/>
          <w:szCs w:val="24"/>
        </w:rPr>
        <w:t>Přepeře, Přepeře 229, 512 61 Přepeře</w:t>
      </w:r>
    </w:p>
    <w:p w14:paraId="665F6A8B" w14:textId="77777777" w:rsidR="0060130B" w:rsidRPr="00FF0B91" w:rsidRDefault="0060130B" w:rsidP="00FF0B9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58739D9" w14:textId="42C72DDA" w:rsidR="00031653" w:rsidRPr="007445CF" w:rsidRDefault="00031653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</w:t>
      </w:r>
      <w:r w:rsidR="001D740C">
        <w:rPr>
          <w:rFonts w:ascii="Times New Roman" w:hAnsi="Times New Roman" w:cs="Times New Roman"/>
          <w:sz w:val="24"/>
          <w:szCs w:val="24"/>
        </w:rPr>
        <w:t xml:space="preserve">zveřejnění </w:t>
      </w:r>
      <w:r>
        <w:rPr>
          <w:rFonts w:ascii="Times New Roman" w:hAnsi="Times New Roman" w:cs="Times New Roman"/>
          <w:sz w:val="24"/>
          <w:szCs w:val="24"/>
        </w:rPr>
        <w:t xml:space="preserve">závěrečného účtu </w:t>
      </w:r>
      <w:r w:rsidR="000B13DD">
        <w:rPr>
          <w:rFonts w:ascii="Times New Roman" w:hAnsi="Times New Roman" w:cs="Times New Roman"/>
          <w:sz w:val="24"/>
          <w:szCs w:val="24"/>
        </w:rPr>
        <w:t>na následující</w:t>
      </w:r>
      <w:r>
        <w:rPr>
          <w:rFonts w:ascii="Times New Roman" w:hAnsi="Times New Roman" w:cs="Times New Roman"/>
          <w:sz w:val="24"/>
          <w:szCs w:val="24"/>
        </w:rPr>
        <w:t xml:space="preserve"> rozpočtový rok</w:t>
      </w:r>
    </w:p>
    <w:p w14:paraId="5FC3347D" w14:textId="77777777" w:rsidR="0055389A" w:rsidRDefault="0055389A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510126B" w14:textId="5AFC89CA" w:rsidR="00FA23C8" w:rsidRPr="004C304F" w:rsidRDefault="00FA23C8" w:rsidP="00AA16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1D7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D740C">
        <w:rPr>
          <w:rFonts w:ascii="Times New Roman" w:hAnsi="Times New Roman" w:cs="Times New Roman"/>
          <w:sz w:val="24"/>
          <w:szCs w:val="24"/>
        </w:rPr>
        <w:t>4</w:t>
      </w:r>
      <w:r w:rsidRPr="00FF0B91">
        <w:rPr>
          <w:rFonts w:ascii="Times New Roman" w:hAnsi="Times New Roman" w:cs="Times New Roman"/>
          <w:sz w:val="24"/>
          <w:szCs w:val="24"/>
        </w:rPr>
        <w:t xml:space="preserve"> je zveřejněno v elektronické podobě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Mikroregionu Jizera </w:t>
      </w:r>
      <w:hyperlink r:id="rId6" w:history="1">
        <w:r w:rsidR="00BC2C19" w:rsidRPr="00BC2C19">
          <w:rPr>
            <w:rStyle w:val="Hypertextovodkaz"/>
            <w:rFonts w:ascii="Times New Roman" w:hAnsi="Times New Roman" w:cs="Times New Roman"/>
            <w:sz w:val="24"/>
            <w:szCs w:val="24"/>
          </w:rPr>
          <w:t>https://mikroregionjizera.cz/mr/rozpocty/</w:t>
        </w:r>
      </w:hyperlink>
      <w:r w:rsidR="00BC2C19">
        <w:t xml:space="preserve"> </w:t>
      </w:r>
    </w:p>
    <w:p w14:paraId="649F7061" w14:textId="77777777" w:rsidR="00FA23C8" w:rsidRDefault="00FA23C8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jeho listinné podoby lze nahlédnout v kanceláři Obecního úřadu Přepeře, Přepeře 229, 512 61 Přepeře</w:t>
      </w:r>
    </w:p>
    <w:p w14:paraId="53A72D74" w14:textId="77777777" w:rsidR="00FA23C8" w:rsidRPr="00FF0B91" w:rsidRDefault="00FA23C8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FC813D5" w14:textId="00E0C685" w:rsidR="000B13DD" w:rsidRDefault="00FA23C8" w:rsidP="001D740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</w:t>
      </w:r>
      <w:r w:rsidR="004D0023">
        <w:t>po dobu zveřejnění rozpočtu, který je rozpočtovým opatřením změněn.</w:t>
      </w:r>
    </w:p>
    <w:tbl>
      <w:tblPr>
        <w:tblW w:w="122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02"/>
      </w:tblGrid>
      <w:tr w:rsidR="000B13DD" w14:paraId="12576351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09AD7C0B" w14:textId="6A261735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13DD" w14:paraId="00FEB1AE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39CCD64E" w14:textId="52554D81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13DD" w14:paraId="53CC3EB6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72722918" w14:textId="2D8B345E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EC18696" w14:textId="51003397" w:rsidR="0055389A" w:rsidRPr="0055389A" w:rsidRDefault="001F3BB6" w:rsidP="001D740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15506E7" w14:textId="77777777"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AC2F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087DCC"/>
    <w:rsid w:val="000B13DD"/>
    <w:rsid w:val="001D740C"/>
    <w:rsid w:val="001F3BB6"/>
    <w:rsid w:val="002455A6"/>
    <w:rsid w:val="0034150A"/>
    <w:rsid w:val="00350382"/>
    <w:rsid w:val="00392CEA"/>
    <w:rsid w:val="003C2938"/>
    <w:rsid w:val="003E0A5A"/>
    <w:rsid w:val="00480AF1"/>
    <w:rsid w:val="00491405"/>
    <w:rsid w:val="004C74B3"/>
    <w:rsid w:val="004D0023"/>
    <w:rsid w:val="0050367F"/>
    <w:rsid w:val="00511C1C"/>
    <w:rsid w:val="0055389A"/>
    <w:rsid w:val="005B6198"/>
    <w:rsid w:val="0060130B"/>
    <w:rsid w:val="00620F09"/>
    <w:rsid w:val="00707B1A"/>
    <w:rsid w:val="007445CF"/>
    <w:rsid w:val="00751D31"/>
    <w:rsid w:val="007628C3"/>
    <w:rsid w:val="00784036"/>
    <w:rsid w:val="00797F4D"/>
    <w:rsid w:val="008022E3"/>
    <w:rsid w:val="00840B4C"/>
    <w:rsid w:val="008F56DF"/>
    <w:rsid w:val="00900C06"/>
    <w:rsid w:val="00962B86"/>
    <w:rsid w:val="0097020D"/>
    <w:rsid w:val="00993404"/>
    <w:rsid w:val="00A122FF"/>
    <w:rsid w:val="00A93601"/>
    <w:rsid w:val="00AA16CE"/>
    <w:rsid w:val="00AC2FE5"/>
    <w:rsid w:val="00B166FF"/>
    <w:rsid w:val="00B339A2"/>
    <w:rsid w:val="00B7291F"/>
    <w:rsid w:val="00B8234E"/>
    <w:rsid w:val="00B93D50"/>
    <w:rsid w:val="00BC2C19"/>
    <w:rsid w:val="00C02B6D"/>
    <w:rsid w:val="00CE19A2"/>
    <w:rsid w:val="00CE63DA"/>
    <w:rsid w:val="00D452DD"/>
    <w:rsid w:val="00DB22CC"/>
    <w:rsid w:val="00DF5C75"/>
    <w:rsid w:val="00F445A5"/>
    <w:rsid w:val="00F627C4"/>
    <w:rsid w:val="00FA23C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4EC6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8234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D452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kroregionjizera.cz/mr/rozpocty/" TargetMode="External"/><Relationship Id="rId5" Type="http://schemas.openxmlformats.org/officeDocument/2006/relationships/hyperlink" Target="https://mikroregionjizera.cz/mr/zaverecny-uc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Hana Ledabylová</cp:lastModifiedBy>
  <cp:revision>2</cp:revision>
  <cp:lastPrinted>2024-04-22T14:07:00Z</cp:lastPrinted>
  <dcterms:created xsi:type="dcterms:W3CDTF">2024-04-22T14:07:00Z</dcterms:created>
  <dcterms:modified xsi:type="dcterms:W3CDTF">2024-04-22T14:07:00Z</dcterms:modified>
</cp:coreProperties>
</file>